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17BB" w14:textId="52FF0E30" w:rsidR="00000000" w:rsidRDefault="00000000">
      <w:pPr>
        <w:pStyle w:val="ConsPlusNormal"/>
        <w:outlineLvl w:val="0"/>
      </w:pPr>
      <w:r>
        <w:t xml:space="preserve">Зарегистрировано в Минюсте России 14 октября 2025 г. </w:t>
      </w:r>
      <w:r w:rsidR="00DE3E2B">
        <w:t>№</w:t>
      </w:r>
      <w:r>
        <w:t xml:space="preserve"> 83837</w:t>
      </w:r>
    </w:p>
    <w:p w14:paraId="6E1C6807" w14:textId="77777777" w:rsidR="00000000" w:rsidRDefault="00000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CFC190" w14:textId="77777777" w:rsidR="00000000" w:rsidRDefault="00000000">
      <w:pPr>
        <w:pStyle w:val="ConsPlusNormal"/>
        <w:jc w:val="both"/>
      </w:pPr>
    </w:p>
    <w:p w14:paraId="0741963F" w14:textId="77777777" w:rsidR="00000000" w:rsidRDefault="00000000">
      <w:pPr>
        <w:pStyle w:val="ConsPlusTitle"/>
        <w:jc w:val="center"/>
      </w:pPr>
      <w:r>
        <w:t>МИНИСТЕРСТВО ЗДРАВООХРАНЕНИЯ РОССИЙСКОЙ ФЕДЕРАЦИИ</w:t>
      </w:r>
    </w:p>
    <w:p w14:paraId="7A2D95B2" w14:textId="77777777" w:rsidR="00000000" w:rsidRDefault="00000000">
      <w:pPr>
        <w:pStyle w:val="ConsPlusTitle"/>
        <w:jc w:val="both"/>
      </w:pPr>
    </w:p>
    <w:p w14:paraId="41D4D150" w14:textId="77777777" w:rsidR="00000000" w:rsidRDefault="00000000">
      <w:pPr>
        <w:pStyle w:val="ConsPlusTitle"/>
        <w:jc w:val="center"/>
      </w:pPr>
      <w:r>
        <w:t>ФЕДЕРАЛЬНАЯ СЛУЖБА ПО НАДЗОРУ В СФЕРЕ ЗДРАВООХРАНЕНИЯ</w:t>
      </w:r>
    </w:p>
    <w:p w14:paraId="1C6EC973" w14:textId="77777777" w:rsidR="00000000" w:rsidRDefault="00000000">
      <w:pPr>
        <w:pStyle w:val="ConsPlusTitle"/>
        <w:jc w:val="both"/>
      </w:pPr>
    </w:p>
    <w:p w14:paraId="6132FD05" w14:textId="77777777" w:rsidR="00000000" w:rsidRDefault="00000000">
      <w:pPr>
        <w:pStyle w:val="ConsPlusTitle"/>
        <w:jc w:val="center"/>
      </w:pPr>
      <w:r>
        <w:t>ПРИКАЗ</w:t>
      </w:r>
    </w:p>
    <w:p w14:paraId="7C218427" w14:textId="53070492" w:rsidR="00000000" w:rsidRDefault="00000000">
      <w:pPr>
        <w:pStyle w:val="ConsPlusTitle"/>
        <w:jc w:val="center"/>
      </w:pPr>
      <w:r>
        <w:t xml:space="preserve">от 21 июля 2025 г. </w:t>
      </w:r>
      <w:r w:rsidR="00DE3E2B">
        <w:t>№</w:t>
      </w:r>
      <w:r>
        <w:t xml:space="preserve"> 4472</w:t>
      </w:r>
    </w:p>
    <w:p w14:paraId="2CD7B61E" w14:textId="77777777" w:rsidR="00000000" w:rsidRDefault="00000000">
      <w:pPr>
        <w:pStyle w:val="ConsPlusTitle"/>
        <w:jc w:val="both"/>
      </w:pPr>
    </w:p>
    <w:p w14:paraId="6A7270BE" w14:textId="77777777" w:rsidR="00000000" w:rsidRDefault="00000000">
      <w:pPr>
        <w:pStyle w:val="ConsPlusTitle"/>
        <w:jc w:val="center"/>
      </w:pPr>
      <w:r>
        <w:t>ОБ УТВЕРЖДЕНИИ ПОРЯДКА</w:t>
      </w:r>
    </w:p>
    <w:p w14:paraId="435C0CAE" w14:textId="77777777" w:rsidR="00000000" w:rsidRDefault="00000000">
      <w:pPr>
        <w:pStyle w:val="ConsPlusTitle"/>
        <w:jc w:val="center"/>
      </w:pPr>
      <w:r>
        <w:t>АВТОМАТИЧЕСКОЙ ПЕРЕДАЧИ В АВТОМАТИЗИРОВАННУЮ</w:t>
      </w:r>
    </w:p>
    <w:p w14:paraId="3D5F3904" w14:textId="77777777" w:rsidR="00000000" w:rsidRDefault="00000000">
      <w:pPr>
        <w:pStyle w:val="ConsPlusTitle"/>
        <w:jc w:val="center"/>
      </w:pPr>
      <w:r>
        <w:t>ИНФОРМАЦИОННУЮ СИСТЕМУ ФЕДЕРАЛЬНОЙ СЛУЖБЫ ПО НАДЗОРУ</w:t>
      </w:r>
    </w:p>
    <w:p w14:paraId="091B2513" w14:textId="77777777" w:rsidR="00000000" w:rsidRDefault="00000000">
      <w:pPr>
        <w:pStyle w:val="ConsPlusTitle"/>
        <w:jc w:val="center"/>
      </w:pPr>
      <w:r>
        <w:t>В СФЕРЕ ЗДРАВООХРАНЕНИЯ ИНФОРМАЦИИ ОБ ОБРАБАТЫВАЕМЫХ ДАННЫХ,</w:t>
      </w:r>
    </w:p>
    <w:p w14:paraId="7169FC7A" w14:textId="77777777" w:rsidR="00000000" w:rsidRDefault="00000000">
      <w:pPr>
        <w:pStyle w:val="ConsPlusTitle"/>
        <w:jc w:val="center"/>
      </w:pPr>
      <w:r>
        <w:t>РЕЗУЛЬТАТАХ ДЕЙСТВИЯ ПРОГРАММНОГО ОБЕСПЕЧЕНИЯ С ПРИМЕНЕНИЕМ</w:t>
      </w:r>
    </w:p>
    <w:p w14:paraId="0A07C577" w14:textId="77777777" w:rsidR="00000000" w:rsidRDefault="00000000">
      <w:pPr>
        <w:pStyle w:val="ConsPlusTitle"/>
        <w:jc w:val="center"/>
      </w:pPr>
      <w:r>
        <w:t>ТЕХНОЛОГИЙ ИСКУССТВЕННОГО ИНТЕЛЛЕКТА, ЯВЛЯЮЩЕГОСЯ</w:t>
      </w:r>
    </w:p>
    <w:p w14:paraId="672F247E" w14:textId="77777777" w:rsidR="00000000" w:rsidRDefault="00000000">
      <w:pPr>
        <w:pStyle w:val="ConsPlusTitle"/>
        <w:jc w:val="center"/>
      </w:pPr>
      <w:r>
        <w:t>МЕДИЦИНСКИМ ИЗДЕЛИЕМ, ПОДЛЕЖАЩИМ ОБРАЩЕНИЮ</w:t>
      </w:r>
    </w:p>
    <w:p w14:paraId="1697F3CE" w14:textId="77777777" w:rsidR="00000000" w:rsidRDefault="00000000">
      <w:pPr>
        <w:pStyle w:val="ConsPlusTitle"/>
        <w:jc w:val="center"/>
      </w:pPr>
      <w:r>
        <w:t>НА ТЕРРИТОРИИ РОССИЙСКОЙ ФЕДЕРАЦИИ</w:t>
      </w:r>
    </w:p>
    <w:p w14:paraId="5E70ED3E" w14:textId="77777777" w:rsidR="00000000" w:rsidRDefault="00000000">
      <w:pPr>
        <w:pStyle w:val="ConsPlusNormal"/>
        <w:jc w:val="both"/>
      </w:pPr>
    </w:p>
    <w:p w14:paraId="2D4A4156" w14:textId="6945F3F5" w:rsidR="00000000" w:rsidRDefault="00000000">
      <w:pPr>
        <w:pStyle w:val="ConsPlusNormal"/>
        <w:ind w:firstLine="540"/>
        <w:jc w:val="both"/>
      </w:pPr>
      <w:r>
        <w:t xml:space="preserve">В соответствии с абзацем первым пункта 87 Правил государственной регистрации медицинских изделий, утвержденных постановлением Правительства Российской Федерации от 30 ноября 2024 г. </w:t>
      </w:r>
      <w:r w:rsidR="00DE3E2B">
        <w:t>№</w:t>
      </w:r>
      <w:r>
        <w:t xml:space="preserve"> 1684, приказываю:</w:t>
      </w:r>
    </w:p>
    <w:p w14:paraId="14B9439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6" w:tooltip="ПОРЯДОК" w:history="1">
        <w:r>
          <w:rPr>
            <w:color w:val="0000FF"/>
          </w:rPr>
          <w:t>Порядок</w:t>
        </w:r>
      </w:hyperlink>
      <w:r>
        <w:t xml:space="preserve"> автоматической передачи в автоматизированную информационную систему Федеральной службы по надзору в сфере здравоохранения информации об обрабатываемых данных, результатах действия программного обеспечения с применением технологий искусственного интеллекта, являющегося медицинским изделием, подлежащим обращению на территории Российской Федерации.</w:t>
      </w:r>
    </w:p>
    <w:p w14:paraId="2263501A" w14:textId="77777777" w:rsidR="00000000" w:rsidRDefault="00000000">
      <w:pPr>
        <w:pStyle w:val="ConsPlusNormal"/>
        <w:spacing w:before="240"/>
        <w:ind w:firstLine="540"/>
        <w:jc w:val="both"/>
      </w:pPr>
      <w:r>
        <w:t>2. Настоящий приказ действует до 31 декабря 2025 г.</w:t>
      </w:r>
    </w:p>
    <w:p w14:paraId="5704B129" w14:textId="77777777" w:rsidR="00000000" w:rsidRDefault="00000000">
      <w:pPr>
        <w:pStyle w:val="ConsPlusNormal"/>
        <w:jc w:val="both"/>
      </w:pPr>
    </w:p>
    <w:p w14:paraId="6A0D692E" w14:textId="77777777" w:rsidR="00000000" w:rsidRDefault="00000000">
      <w:pPr>
        <w:pStyle w:val="ConsPlusNormal"/>
        <w:jc w:val="right"/>
      </w:pPr>
      <w:r>
        <w:t>Руководитель</w:t>
      </w:r>
    </w:p>
    <w:p w14:paraId="1F88EA25" w14:textId="77777777" w:rsidR="00000000" w:rsidRDefault="00000000">
      <w:pPr>
        <w:pStyle w:val="ConsPlusNormal"/>
        <w:jc w:val="right"/>
      </w:pPr>
      <w:r>
        <w:t>А.В.САМОЙЛОВА</w:t>
      </w:r>
    </w:p>
    <w:p w14:paraId="628B5E83" w14:textId="77777777" w:rsidR="00000000" w:rsidRDefault="00000000">
      <w:pPr>
        <w:pStyle w:val="ConsPlusNormal"/>
        <w:jc w:val="both"/>
      </w:pPr>
    </w:p>
    <w:p w14:paraId="702F2A4E" w14:textId="77777777" w:rsidR="00000000" w:rsidRDefault="00000000">
      <w:pPr>
        <w:pStyle w:val="ConsPlusNormal"/>
        <w:jc w:val="both"/>
      </w:pPr>
    </w:p>
    <w:p w14:paraId="5C76DE9B" w14:textId="77777777" w:rsidR="00000000" w:rsidRDefault="00000000">
      <w:pPr>
        <w:pStyle w:val="ConsPlusNormal"/>
        <w:jc w:val="right"/>
        <w:outlineLvl w:val="0"/>
      </w:pPr>
      <w:r>
        <w:t>Утвержден</w:t>
      </w:r>
    </w:p>
    <w:p w14:paraId="5746CC47" w14:textId="77777777" w:rsidR="00000000" w:rsidRDefault="00000000">
      <w:pPr>
        <w:pStyle w:val="ConsPlusNormal"/>
        <w:jc w:val="right"/>
      </w:pPr>
      <w:r>
        <w:t>приказом Федеральной службы</w:t>
      </w:r>
    </w:p>
    <w:p w14:paraId="5217B62E" w14:textId="77777777" w:rsidR="00000000" w:rsidRDefault="00000000">
      <w:pPr>
        <w:pStyle w:val="ConsPlusNormal"/>
        <w:jc w:val="right"/>
      </w:pPr>
      <w:r>
        <w:t>по надзору в сфере здравоохранения</w:t>
      </w:r>
    </w:p>
    <w:p w14:paraId="72B4DC3F" w14:textId="79067D99" w:rsidR="00000000" w:rsidRDefault="00000000">
      <w:pPr>
        <w:pStyle w:val="ConsPlusNormal"/>
        <w:jc w:val="right"/>
      </w:pPr>
      <w:r>
        <w:t xml:space="preserve">от 21.07.2025 </w:t>
      </w:r>
      <w:r w:rsidR="00DE3E2B">
        <w:t>№</w:t>
      </w:r>
      <w:r>
        <w:t xml:space="preserve"> 4472</w:t>
      </w:r>
    </w:p>
    <w:p w14:paraId="1F725F6A" w14:textId="77777777" w:rsidR="00000000" w:rsidRDefault="00000000">
      <w:pPr>
        <w:pStyle w:val="ConsPlusNormal"/>
        <w:jc w:val="both"/>
      </w:pPr>
    </w:p>
    <w:p w14:paraId="01C3292C" w14:textId="77777777" w:rsidR="00000000" w:rsidRDefault="00000000">
      <w:pPr>
        <w:pStyle w:val="ConsPlusTitle"/>
        <w:jc w:val="center"/>
      </w:pPr>
      <w:bookmarkStart w:id="0" w:name="Par36"/>
      <w:bookmarkEnd w:id="0"/>
      <w:r>
        <w:t>ПОРЯДОК</w:t>
      </w:r>
    </w:p>
    <w:p w14:paraId="370F3149" w14:textId="77777777" w:rsidR="00000000" w:rsidRDefault="00000000">
      <w:pPr>
        <w:pStyle w:val="ConsPlusTitle"/>
        <w:jc w:val="center"/>
      </w:pPr>
      <w:r>
        <w:t>АВТОМАТИЧЕСКОЙ ПЕРЕДАЧИ В АВТОМАТИЗИРОВАННУЮ</w:t>
      </w:r>
    </w:p>
    <w:p w14:paraId="5CE28F1E" w14:textId="77777777" w:rsidR="00000000" w:rsidRDefault="00000000">
      <w:pPr>
        <w:pStyle w:val="ConsPlusTitle"/>
        <w:jc w:val="center"/>
      </w:pPr>
      <w:r>
        <w:t>ИНФОРМАЦИОННУЮ СИСТЕМУ ФЕДЕРАЛЬНОЙ СЛУЖБЫ ПО НАДЗОРУ</w:t>
      </w:r>
    </w:p>
    <w:p w14:paraId="7A995B52" w14:textId="77777777" w:rsidR="00000000" w:rsidRDefault="00000000">
      <w:pPr>
        <w:pStyle w:val="ConsPlusTitle"/>
        <w:jc w:val="center"/>
      </w:pPr>
      <w:r>
        <w:t>В СФЕРЕ ЗДРАВООХРАНЕНИЯ ИНФОРМАЦИИ ОБ ОБРАБАТЫВАЕМЫХ ДАННЫХ,</w:t>
      </w:r>
    </w:p>
    <w:p w14:paraId="6851486E" w14:textId="77777777" w:rsidR="00000000" w:rsidRDefault="00000000">
      <w:pPr>
        <w:pStyle w:val="ConsPlusTitle"/>
        <w:jc w:val="center"/>
      </w:pPr>
      <w:r>
        <w:t>РЕЗУЛЬТАТАХ ДЕЙСТВИЯ ПРОГРАММНОГО ОБЕСПЕЧЕНИЯ С ПРИМЕНЕНИЕМ</w:t>
      </w:r>
    </w:p>
    <w:p w14:paraId="115496AE" w14:textId="77777777" w:rsidR="00000000" w:rsidRDefault="00000000">
      <w:pPr>
        <w:pStyle w:val="ConsPlusTitle"/>
        <w:jc w:val="center"/>
      </w:pPr>
      <w:r>
        <w:t>ТЕХНОЛОГИЙ ИСКУССТВЕННОГО ИНТЕЛЛЕКТА, ЯВЛЯЮЩЕГОСЯ</w:t>
      </w:r>
    </w:p>
    <w:p w14:paraId="75254835" w14:textId="77777777" w:rsidR="00000000" w:rsidRDefault="00000000">
      <w:pPr>
        <w:pStyle w:val="ConsPlusTitle"/>
        <w:jc w:val="center"/>
      </w:pPr>
      <w:r>
        <w:t>МЕДИЦИНСКИМ ИЗДЕЛИЕМ, ПОДЛЕЖАЩИМ ОБРАЩЕНИЮ</w:t>
      </w:r>
    </w:p>
    <w:p w14:paraId="324FFF88" w14:textId="77777777" w:rsidR="00000000" w:rsidRDefault="00000000">
      <w:pPr>
        <w:pStyle w:val="ConsPlusTitle"/>
        <w:jc w:val="center"/>
      </w:pPr>
      <w:r>
        <w:t>НА ТЕРРИТОРИИ РОССИЙСКОЙ ФЕДЕРАЦИИ</w:t>
      </w:r>
    </w:p>
    <w:p w14:paraId="420ADBFF" w14:textId="77777777" w:rsidR="00000000" w:rsidRDefault="00000000">
      <w:pPr>
        <w:pStyle w:val="ConsPlusNormal"/>
        <w:jc w:val="both"/>
      </w:pPr>
    </w:p>
    <w:p w14:paraId="35A6AC70" w14:textId="77777777" w:rsidR="00000000" w:rsidRDefault="00000000">
      <w:pPr>
        <w:pStyle w:val="ConsPlusNormal"/>
        <w:ind w:firstLine="540"/>
        <w:jc w:val="both"/>
      </w:pPr>
      <w:bookmarkStart w:id="1" w:name="Par45"/>
      <w:bookmarkEnd w:id="1"/>
      <w:r>
        <w:t>1. В случае наличия у программного обеспечения с применением технологий искусственного интеллекта, являющегося медицинским изделием, подлежащим обращению на территории Российской Федерации (далее - МИ с ТИИ), встроенной функции автоматической передачи данных в автоматизированную информационную систему Федеральной службы по надзору в сфере здравоохранения (далее - АИС "Росздравнадзор") производитель (уполномоченный представитель производителя) МИ с ТИИ должен обеспечивать передачу в Росздравнадзор посредством электронного кабинета заявителя в АИС "Росздравнадзор" &lt;1&gt; информацию об обрабатываемых данных, результатах действия МИ с ТИИ.</w:t>
      </w:r>
    </w:p>
    <w:p w14:paraId="5632269E" w14:textId="77777777" w:rsidR="00000000" w:rsidRDefault="00000000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5D0064BF" w14:textId="6A7BA9E2" w:rsidR="00000000" w:rsidRDefault="00000000">
      <w:pPr>
        <w:pStyle w:val="ConsPlusNormal"/>
        <w:spacing w:before="240"/>
        <w:ind w:firstLine="540"/>
        <w:jc w:val="both"/>
      </w:pPr>
      <w:r>
        <w:t xml:space="preserve">&lt;1&gt; Абзац двадцать седьмой пункта 4 Правил государственной регистрации медицинских изделий, утвержденных постановлением Правительства Российской Федерации от 30 ноября 2024 г. </w:t>
      </w:r>
      <w:r w:rsidR="00DE3E2B">
        <w:t>№</w:t>
      </w:r>
      <w:r>
        <w:t xml:space="preserve"> 1684. В соответствии с пунктом 7 постановления Правительства Российской Федерации от 30 ноября 2024 г. </w:t>
      </w:r>
      <w:r w:rsidR="00DE3E2B">
        <w:t>№</w:t>
      </w:r>
      <w:r>
        <w:t xml:space="preserve"> 1684 данный акт действует до 31 декабря 2026 г.</w:t>
      </w:r>
    </w:p>
    <w:p w14:paraId="7325DC0F" w14:textId="77777777" w:rsidR="00000000" w:rsidRDefault="00000000">
      <w:pPr>
        <w:pStyle w:val="ConsPlusNormal"/>
        <w:jc w:val="both"/>
      </w:pPr>
    </w:p>
    <w:p w14:paraId="0E782224" w14:textId="77777777" w:rsidR="00000000" w:rsidRDefault="00000000">
      <w:pPr>
        <w:pStyle w:val="ConsPlusNormal"/>
        <w:ind w:firstLine="540"/>
        <w:jc w:val="both"/>
      </w:pPr>
      <w:r>
        <w:t xml:space="preserve">2. Информация, передаваемая в соответствии с </w:t>
      </w:r>
      <w:hyperlink w:anchor="Par45" w:tooltip="1. В случае наличия у программного обеспечения с применением технологий искусственного интеллекта, являющегося медицинским изделием, подлежащим обращению на территории Российской Федерации (далее - МИ с ТИИ), встроенной функции автоматической передачи данных в автоматизированную информационную систему Федеральной службы по надзору в сфере здравоохранения (далее - АИС &quot;Росздравнадзор&quot;) производитель (уполномоченный представитель производителя) МИ с ТИИ должен обеспечивать передачу в Росздравнадзор посредс..." w:history="1">
        <w:r>
          <w:rPr>
            <w:color w:val="0000FF"/>
          </w:rPr>
          <w:t>пунктом 1</w:t>
        </w:r>
      </w:hyperlink>
      <w:r>
        <w:t xml:space="preserve"> настоящего Порядка, должна включать следующие сведения:</w:t>
      </w:r>
    </w:p>
    <w:p w14:paraId="31C267C4" w14:textId="77777777" w:rsidR="00000000" w:rsidRDefault="00000000">
      <w:pPr>
        <w:pStyle w:val="ConsPlusNormal"/>
        <w:spacing w:before="240"/>
        <w:ind w:firstLine="540"/>
        <w:jc w:val="both"/>
      </w:pPr>
      <w:r>
        <w:t>а) наименование МИ с ТИИ, номер и дату регистрационного удостоверения МИ с ТИИ (номер реестровой записи, вносимой Федеральной службой по надзору в сфере здравоохранения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 &lt;2&gt;);</w:t>
      </w:r>
    </w:p>
    <w:p w14:paraId="0A1395E2" w14:textId="77777777" w:rsidR="00000000" w:rsidRDefault="00000000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2C69C41D" w14:textId="5E3ABF7F" w:rsidR="00000000" w:rsidRDefault="00000000">
      <w:pPr>
        <w:pStyle w:val="ConsPlusNormal"/>
        <w:spacing w:before="240"/>
        <w:ind w:firstLine="540"/>
        <w:jc w:val="both"/>
      </w:pPr>
      <w:r>
        <w:t xml:space="preserve">&lt;2&gt; Пункт 3 Правил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утвержденных постановлением Правительства Российской Федерации от 30 сентября 2021 г. </w:t>
      </w:r>
      <w:r w:rsidR="00DE3E2B">
        <w:t>№</w:t>
      </w:r>
      <w:r>
        <w:t xml:space="preserve"> 1650. В соответствии с пунктом 5 постановления Правительства Российской Федерации от 30 сентября 2021 г. </w:t>
      </w:r>
      <w:r w:rsidR="00DE3E2B">
        <w:t>№</w:t>
      </w:r>
      <w:r>
        <w:t xml:space="preserve"> 1650 данный акт действует до 1 марта 2028 г.</w:t>
      </w:r>
    </w:p>
    <w:p w14:paraId="70954B2C" w14:textId="77777777" w:rsidR="00000000" w:rsidRDefault="00000000">
      <w:pPr>
        <w:pStyle w:val="ConsPlusNormal"/>
        <w:jc w:val="both"/>
      </w:pPr>
    </w:p>
    <w:p w14:paraId="2A71D17E" w14:textId="77777777" w:rsidR="00000000" w:rsidRDefault="00000000">
      <w:pPr>
        <w:pStyle w:val="ConsPlusNormal"/>
        <w:ind w:firstLine="540"/>
        <w:jc w:val="both"/>
      </w:pPr>
      <w:r>
        <w:t>б) версию МИ с ТИИ;</w:t>
      </w:r>
    </w:p>
    <w:p w14:paraId="6B7EA803" w14:textId="77777777" w:rsidR="00000000" w:rsidRDefault="00000000">
      <w:pPr>
        <w:pStyle w:val="ConsPlusNormal"/>
        <w:spacing w:before="240"/>
        <w:ind w:firstLine="540"/>
        <w:jc w:val="both"/>
      </w:pPr>
      <w:r>
        <w:t>в) область применения (тип решения) МИ с ТИИ;</w:t>
      </w:r>
    </w:p>
    <w:p w14:paraId="750061BD" w14:textId="77777777" w:rsidR="00000000" w:rsidRDefault="00000000">
      <w:pPr>
        <w:pStyle w:val="ConsPlusNormal"/>
        <w:spacing w:before="240"/>
        <w:ind w:firstLine="540"/>
        <w:jc w:val="both"/>
      </w:pPr>
      <w:r>
        <w:t>г) количество обработанных исследований или объектов с использованием МИ с ТИИ;</w:t>
      </w:r>
    </w:p>
    <w:p w14:paraId="2AB28A2B" w14:textId="77777777" w:rsidR="00000000" w:rsidRDefault="00000000">
      <w:pPr>
        <w:pStyle w:val="ConsPlusNormal"/>
        <w:spacing w:before="240"/>
        <w:ind w:firstLine="540"/>
        <w:jc w:val="both"/>
      </w:pPr>
      <w:r>
        <w:t>д) данные о результатах действия МИ с ТИИ;</w:t>
      </w:r>
    </w:p>
    <w:p w14:paraId="1E6B6CDD" w14:textId="77777777" w:rsidR="00000000" w:rsidRDefault="00000000">
      <w:pPr>
        <w:pStyle w:val="ConsPlusNormal"/>
        <w:spacing w:before="240"/>
        <w:ind w:firstLine="540"/>
        <w:jc w:val="both"/>
      </w:pPr>
      <w:r>
        <w:t>е) данные о количестве ошибок, включая данные о сетевых ошибках, связанных с качеством данных, и ошибках, связанных с работой МИ с ТИИ;</w:t>
      </w:r>
    </w:p>
    <w:p w14:paraId="1A3C1A94" w14:textId="77777777" w:rsidR="00000000" w:rsidRDefault="00000000">
      <w:pPr>
        <w:pStyle w:val="ConsPlusNormal"/>
        <w:spacing w:before="240"/>
        <w:ind w:firstLine="540"/>
        <w:jc w:val="both"/>
      </w:pPr>
      <w:r>
        <w:t>ж) идентификационный номер налогоплательщика медицинской организации, использующей МИ с ТИИ.</w:t>
      </w:r>
    </w:p>
    <w:p w14:paraId="0ED44D66" w14:textId="77777777" w:rsidR="00000000" w:rsidRDefault="00000000">
      <w:pPr>
        <w:pStyle w:val="ConsPlusNormal"/>
        <w:jc w:val="both"/>
      </w:pPr>
    </w:p>
    <w:p w14:paraId="01AA0D49" w14:textId="77777777" w:rsidR="00000000" w:rsidRDefault="00000000">
      <w:pPr>
        <w:pStyle w:val="ConsPlusNormal"/>
        <w:jc w:val="both"/>
      </w:pPr>
    </w:p>
    <w:p w14:paraId="73CC6B14" w14:textId="77777777" w:rsidR="002D7B32" w:rsidRDefault="002D7B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7B32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7F51" w14:textId="77777777" w:rsidR="002D7B32" w:rsidRDefault="002D7B32">
      <w:pPr>
        <w:spacing w:after="0" w:line="240" w:lineRule="auto"/>
      </w:pPr>
      <w:r>
        <w:separator/>
      </w:r>
    </w:p>
  </w:endnote>
  <w:endnote w:type="continuationSeparator" w:id="0">
    <w:p w14:paraId="32455190" w14:textId="77777777" w:rsidR="002D7B32" w:rsidRDefault="002D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BD45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78491736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D6B2" w14:textId="77777777" w:rsidR="002D7B32" w:rsidRDefault="002D7B32">
      <w:pPr>
        <w:spacing w:after="0" w:line="240" w:lineRule="auto"/>
      </w:pPr>
      <w:r>
        <w:separator/>
      </w:r>
    </w:p>
  </w:footnote>
  <w:footnote w:type="continuationSeparator" w:id="0">
    <w:p w14:paraId="1584400B" w14:textId="77777777" w:rsidR="002D7B32" w:rsidRDefault="002D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 w14:paraId="33AFFD89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DBEBDCE" w14:textId="227AB85F" w:rsidR="00000000" w:rsidRDefault="000000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Росздравнадзора от 21.07.2025 </w:t>
          </w:r>
          <w:r w:rsidR="00DE3E2B">
            <w:rPr>
              <w:rFonts w:ascii="Tahoma" w:hAnsi="Tahoma" w:cs="Tahoma"/>
              <w:sz w:val="16"/>
              <w:szCs w:val="16"/>
            </w:rPr>
            <w:t>№</w:t>
          </w:r>
          <w:r>
            <w:rPr>
              <w:rFonts w:ascii="Tahoma" w:hAnsi="Tahoma" w:cs="Tahoma"/>
              <w:sz w:val="16"/>
              <w:szCs w:val="16"/>
            </w:rPr>
            <w:t xml:space="preserve"> 4472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автоматической передачи в автоматизированную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информа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9844DF9" w14:textId="3E256EDF" w:rsidR="00000000" w:rsidRDefault="000000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14:paraId="019E2D77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C42E6A7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E5"/>
    <w:rsid w:val="00252AE5"/>
    <w:rsid w:val="002D7B32"/>
    <w:rsid w:val="00C811B1"/>
    <w:rsid w:val="00D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420BE"/>
  <w14:defaultImageDpi w14:val="0"/>
  <w15:docId w15:val="{B1039E8B-2615-43A2-A04F-A0B79867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a3">
    <w:name w:val="header"/>
    <w:basedOn w:val="a"/>
    <w:link w:val="a4"/>
    <w:uiPriority w:val="99"/>
    <w:unhideWhenUsed/>
    <w:rsid w:val="00252A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AE5"/>
  </w:style>
  <w:style w:type="paragraph" w:styleId="a5">
    <w:name w:val="footer"/>
    <w:basedOn w:val="a"/>
    <w:link w:val="a6"/>
    <w:uiPriority w:val="99"/>
    <w:unhideWhenUsed/>
    <w:rsid w:val="00252A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3912</Characters>
  <Application>Microsoft Office Word</Application>
  <DocSecurity>2</DocSecurity>
  <Lines>32</Lines>
  <Paragraphs>9</Paragraphs>
  <ScaleCrop>false</ScaleCrop>
  <Company>КонсультантПлюс Версия 4024.00.30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Росздравнадзора от 21.07.2025 N 4472"Об утверждении Порядка автоматической передачи в автоматизированную информационную систему Федеральной службы по надзору в сфере здравоохранения информации об обрабатываемых данных, результатах действия программ</dc:title>
  <dc:subject/>
  <dc:creator>Чернeйкина Эмма Павловна</dc:creator>
  <cp:keywords/>
  <dc:description/>
  <cp:lastModifiedBy>Чернeйкина Эмма Павловна</cp:lastModifiedBy>
  <cp:revision>3</cp:revision>
  <dcterms:created xsi:type="dcterms:W3CDTF">2025-11-10T07:12:00Z</dcterms:created>
  <dcterms:modified xsi:type="dcterms:W3CDTF">2025-11-10T07:19:00Z</dcterms:modified>
</cp:coreProperties>
</file>